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F1" w:rsidRDefault="00BC149E" w:rsidP="00BC1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 xml:space="preserve">ДОГОВОР № </w:t>
      </w:r>
    </w:p>
    <w:p w:rsidR="00BC149E" w:rsidRPr="00BC149E" w:rsidRDefault="00942B13" w:rsidP="00BC1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C149E" w:rsidRPr="00BC149E">
        <w:rPr>
          <w:rFonts w:ascii="Times New Roman" w:hAnsi="Times New Roman" w:cs="Times New Roman"/>
          <w:b/>
          <w:sz w:val="24"/>
          <w:szCs w:val="24"/>
        </w:rPr>
        <w:t>а оказание услуг</w:t>
      </w:r>
    </w:p>
    <w:p w:rsidR="00BC149E" w:rsidRPr="00BC149E" w:rsidRDefault="00BC149E" w:rsidP="00BC149E">
      <w:pPr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Якутск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C149E">
        <w:rPr>
          <w:rFonts w:ascii="Times New Roman" w:hAnsi="Times New Roman" w:cs="Times New Roman"/>
          <w:b/>
          <w:sz w:val="24"/>
          <w:szCs w:val="24"/>
        </w:rPr>
        <w:t>«___» __________ 201</w:t>
      </w:r>
      <w:r w:rsidR="006A72F1">
        <w:rPr>
          <w:rFonts w:ascii="Times New Roman" w:hAnsi="Times New Roman" w:cs="Times New Roman"/>
          <w:b/>
          <w:sz w:val="24"/>
          <w:szCs w:val="24"/>
        </w:rPr>
        <w:t>5</w:t>
      </w:r>
      <w:r w:rsidRPr="00BC149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C149E" w:rsidRPr="00DB45D5" w:rsidRDefault="00BC149E" w:rsidP="00BC149E">
      <w:pPr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«Якутская топливно-энергетическая компания»</w:t>
      </w:r>
      <w:r w:rsidRPr="00BC149E">
        <w:rPr>
          <w:rFonts w:ascii="Times New Roman" w:hAnsi="Times New Roman" w:cs="Times New Roman"/>
          <w:sz w:val="24"/>
          <w:szCs w:val="24"/>
        </w:rPr>
        <w:t xml:space="preserve">,  именуемое в дальнейшем «Организация», в лице Генерального директора Юсупова Заирбека Камильевича, действующего на основании Устава, с одной стороны, </w:t>
      </w:r>
    </w:p>
    <w:p w:rsidR="00BC149E" w:rsidRPr="00BC149E" w:rsidRDefault="0058080B" w:rsidP="00BC14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DB45D5">
        <w:rPr>
          <w:rFonts w:ascii="Times New Roman" w:hAnsi="Times New Roman" w:cs="Times New Roman"/>
          <w:b/>
          <w:sz w:val="24"/>
          <w:szCs w:val="24"/>
        </w:rPr>
        <w:t>Общество с ограниченной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45D5">
        <w:rPr>
          <w:rFonts w:ascii="Times New Roman" w:hAnsi="Times New Roman" w:cs="Times New Roman"/>
          <w:b/>
          <w:sz w:val="24"/>
          <w:szCs w:val="24"/>
        </w:rPr>
        <w:t>ответственностью «Орион Строй плюс»</w:t>
      </w:r>
      <w:r>
        <w:rPr>
          <w:rFonts w:ascii="Times New Roman" w:hAnsi="Times New Roman" w:cs="Times New Roman"/>
          <w:sz w:val="24"/>
          <w:szCs w:val="24"/>
        </w:rPr>
        <w:t>, именуем</w:t>
      </w:r>
      <w:r w:rsidR="00DB45D5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49E" w:rsidRPr="00BC149E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r w:rsidR="00DB45D5">
        <w:rPr>
          <w:rFonts w:ascii="Times New Roman" w:hAnsi="Times New Roman" w:cs="Times New Roman"/>
          <w:sz w:val="24"/>
          <w:szCs w:val="24"/>
        </w:rPr>
        <w:t>Исполнитель»</w:t>
      </w:r>
      <w:r w:rsidR="00BC149E" w:rsidRPr="00BC149E">
        <w:rPr>
          <w:rFonts w:ascii="Times New Roman" w:hAnsi="Times New Roman" w:cs="Times New Roman"/>
          <w:sz w:val="24"/>
          <w:szCs w:val="24"/>
        </w:rPr>
        <w:t>, в лице</w:t>
      </w:r>
      <w:r w:rsidR="00DB45D5">
        <w:rPr>
          <w:rFonts w:ascii="Times New Roman" w:hAnsi="Times New Roman" w:cs="Times New Roman"/>
          <w:sz w:val="24"/>
          <w:szCs w:val="24"/>
        </w:rPr>
        <w:t xml:space="preserve"> генерального директора Макарова Иннокентия Васильевича</w:t>
      </w:r>
      <w:r w:rsidR="00BC149E" w:rsidRPr="00BC149E">
        <w:rPr>
          <w:rFonts w:ascii="Times New Roman" w:hAnsi="Times New Roman" w:cs="Times New Roman"/>
          <w:sz w:val="24"/>
          <w:szCs w:val="24"/>
        </w:rPr>
        <w:t>, действующе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BC149E" w:rsidRPr="00BC149E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DB45D5">
        <w:rPr>
          <w:rFonts w:ascii="Times New Roman" w:hAnsi="Times New Roman" w:cs="Times New Roman"/>
          <w:sz w:val="24"/>
          <w:szCs w:val="24"/>
        </w:rPr>
        <w:t>Устава,</w:t>
      </w:r>
      <w:r w:rsidR="00BC149E" w:rsidRPr="00BC149E">
        <w:rPr>
          <w:rFonts w:ascii="Times New Roman" w:hAnsi="Times New Roman" w:cs="Times New Roman"/>
          <w:sz w:val="24"/>
          <w:szCs w:val="24"/>
        </w:rPr>
        <w:t xml:space="preserve"> с другой стороны, совместно в дальнейшем именуемые «Стороны», заключили настоящий договор (далее - Договор) о нижеследующем:</w:t>
      </w: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1.1.</w:t>
      </w:r>
      <w:r w:rsidRPr="00BC149E">
        <w:rPr>
          <w:rFonts w:ascii="Times New Roman" w:hAnsi="Times New Roman" w:cs="Times New Roman"/>
          <w:sz w:val="24"/>
          <w:szCs w:val="24"/>
        </w:rPr>
        <w:tab/>
      </w:r>
      <w:r w:rsidR="00DB45D5">
        <w:rPr>
          <w:rFonts w:ascii="Times New Roman" w:hAnsi="Times New Roman" w:cs="Times New Roman"/>
          <w:sz w:val="24"/>
          <w:szCs w:val="24"/>
        </w:rPr>
        <w:t>Исполнитель</w:t>
      </w:r>
      <w:r w:rsidR="006A72F1">
        <w:rPr>
          <w:rFonts w:ascii="Times New Roman" w:hAnsi="Times New Roman" w:cs="Times New Roman"/>
          <w:sz w:val="24"/>
          <w:szCs w:val="24"/>
        </w:rPr>
        <w:t xml:space="preserve"> </w:t>
      </w:r>
      <w:r w:rsidRPr="00BC149E">
        <w:rPr>
          <w:rFonts w:ascii="Times New Roman" w:hAnsi="Times New Roman" w:cs="Times New Roman"/>
          <w:sz w:val="24"/>
          <w:szCs w:val="24"/>
        </w:rPr>
        <w:t>по настоящему договору оказывает Организации рекламные и информационные услуги: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 xml:space="preserve">- доводит до сведения </w:t>
      </w:r>
      <w:r w:rsidR="00B40735">
        <w:rPr>
          <w:rFonts w:ascii="Times New Roman" w:hAnsi="Times New Roman" w:cs="Times New Roman"/>
          <w:sz w:val="24"/>
          <w:szCs w:val="24"/>
        </w:rPr>
        <w:t>неограниченного круг</w:t>
      </w:r>
      <w:r w:rsidR="0058080B">
        <w:rPr>
          <w:rFonts w:ascii="Times New Roman" w:hAnsi="Times New Roman" w:cs="Times New Roman"/>
          <w:sz w:val="24"/>
          <w:szCs w:val="24"/>
        </w:rPr>
        <w:t>а</w:t>
      </w:r>
      <w:r w:rsidR="00077ECA">
        <w:rPr>
          <w:rFonts w:ascii="Times New Roman" w:hAnsi="Times New Roman" w:cs="Times New Roman"/>
          <w:sz w:val="24"/>
          <w:szCs w:val="24"/>
        </w:rPr>
        <w:t xml:space="preserve"> </w:t>
      </w:r>
      <w:r w:rsidRPr="00BC149E">
        <w:rPr>
          <w:rFonts w:ascii="Times New Roman" w:hAnsi="Times New Roman" w:cs="Times New Roman"/>
          <w:sz w:val="24"/>
          <w:szCs w:val="24"/>
        </w:rPr>
        <w:t>лиц информацию об Организации</w:t>
      </w:r>
      <w:r w:rsidR="0058080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C149E" w:rsidRDefault="00B40735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обеспечивает </w:t>
      </w:r>
      <w:r w:rsidR="00BC149E" w:rsidRPr="00BC149E">
        <w:rPr>
          <w:rFonts w:ascii="Times New Roman" w:hAnsi="Times New Roman" w:cs="Times New Roman"/>
          <w:sz w:val="24"/>
          <w:szCs w:val="24"/>
        </w:rPr>
        <w:t xml:space="preserve">размещение рекламной продукции </w:t>
      </w:r>
      <w:r w:rsidR="004B5A65">
        <w:rPr>
          <w:rFonts w:ascii="Times New Roman" w:hAnsi="Times New Roman" w:cs="Times New Roman"/>
          <w:sz w:val="24"/>
          <w:szCs w:val="24"/>
        </w:rPr>
        <w:t xml:space="preserve">и рекламных носителей </w:t>
      </w:r>
      <w:r w:rsidR="00BC149E" w:rsidRPr="00BC149E">
        <w:rPr>
          <w:rFonts w:ascii="Times New Roman" w:hAnsi="Times New Roman" w:cs="Times New Roman"/>
          <w:sz w:val="24"/>
          <w:szCs w:val="24"/>
        </w:rPr>
        <w:t>Организации</w:t>
      </w:r>
      <w:r w:rsidR="004B5A65">
        <w:rPr>
          <w:rFonts w:ascii="Times New Roman" w:hAnsi="Times New Roman" w:cs="Times New Roman"/>
          <w:sz w:val="24"/>
          <w:szCs w:val="24"/>
        </w:rPr>
        <w:t xml:space="preserve"> при проведении спортивных и культурно-массовых мероприятий</w:t>
      </w:r>
      <w:r w:rsidR="00A91317">
        <w:rPr>
          <w:rFonts w:ascii="Times New Roman" w:hAnsi="Times New Roman" w:cs="Times New Roman"/>
          <w:sz w:val="24"/>
          <w:szCs w:val="24"/>
        </w:rPr>
        <w:t>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2.Обязанности сторон.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2.1.</w:t>
      </w:r>
      <w:r w:rsidRPr="00BC149E">
        <w:rPr>
          <w:rFonts w:ascii="Times New Roman" w:hAnsi="Times New Roman" w:cs="Times New Roman"/>
          <w:sz w:val="24"/>
          <w:szCs w:val="24"/>
        </w:rPr>
        <w:tab/>
      </w:r>
      <w:r w:rsidR="00DB45D5">
        <w:rPr>
          <w:rFonts w:ascii="Times New Roman" w:hAnsi="Times New Roman" w:cs="Times New Roman"/>
          <w:sz w:val="24"/>
          <w:szCs w:val="24"/>
        </w:rPr>
        <w:t>Исполнитель</w:t>
      </w:r>
      <w:r w:rsidRPr="00BC149E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- оказать услуги по настоящему договору своими силами в сроки, определенные договором.</w:t>
      </w:r>
      <w:bookmarkStart w:id="0" w:name="_GoBack"/>
      <w:bookmarkEnd w:id="0"/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- по результатам оказания услуг предоставить акт выполненных работ/оказанных услуг</w:t>
      </w:r>
      <w:r w:rsidR="00F73CFD">
        <w:rPr>
          <w:rFonts w:ascii="Times New Roman" w:hAnsi="Times New Roman" w:cs="Times New Roman"/>
          <w:sz w:val="24"/>
          <w:szCs w:val="24"/>
        </w:rPr>
        <w:t>, документы, подтверждающие оказание рекламных услуг, а также предоставить Организации оригинал счета-фактуры, оформленного в соответствии с требованиями ст. 169 НК РФ.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2.2. Организация обязуется:</w:t>
      </w:r>
    </w:p>
    <w:p w:rsid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-  оплатить оказываемые услуги по настоящему договору в сроки, указанные в договоре</w:t>
      </w:r>
      <w:r w:rsidR="004901EB">
        <w:rPr>
          <w:rFonts w:ascii="Times New Roman" w:hAnsi="Times New Roman" w:cs="Times New Roman"/>
          <w:sz w:val="24"/>
          <w:szCs w:val="24"/>
        </w:rPr>
        <w:t>.</w:t>
      </w:r>
      <w:r w:rsidRPr="00BC14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3CA" w:rsidRDefault="005733CA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3.Цена договора и порядок оплаты.</w:t>
      </w:r>
    </w:p>
    <w:p w:rsidR="00BC149E" w:rsidRPr="00652CA9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3.1.</w:t>
      </w:r>
      <w:r w:rsidRPr="00BC149E">
        <w:rPr>
          <w:rFonts w:ascii="Times New Roman" w:hAnsi="Times New Roman" w:cs="Times New Roman"/>
          <w:sz w:val="24"/>
          <w:szCs w:val="24"/>
        </w:rPr>
        <w:tab/>
      </w:r>
      <w:r w:rsidRPr="00652CA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58080B">
        <w:rPr>
          <w:rFonts w:ascii="Times New Roman" w:hAnsi="Times New Roman" w:cs="Times New Roman"/>
          <w:sz w:val="24"/>
          <w:szCs w:val="24"/>
        </w:rPr>
        <w:t>Федерации</w:t>
      </w:r>
      <w:r w:rsidRPr="00652CA9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6A72F1">
        <w:rPr>
          <w:rFonts w:ascii="Times New Roman" w:hAnsi="Times New Roman" w:cs="Times New Roman"/>
          <w:sz w:val="24"/>
          <w:szCs w:val="24"/>
        </w:rPr>
        <w:t>3</w:t>
      </w:r>
      <w:r w:rsidR="0058080B">
        <w:rPr>
          <w:rFonts w:ascii="Times New Roman" w:hAnsi="Times New Roman" w:cs="Times New Roman"/>
          <w:sz w:val="24"/>
          <w:szCs w:val="24"/>
        </w:rPr>
        <w:t xml:space="preserve">00 000 </w:t>
      </w:r>
      <w:r w:rsidRPr="00652CA9">
        <w:rPr>
          <w:rFonts w:ascii="Times New Roman" w:hAnsi="Times New Roman" w:cs="Times New Roman"/>
          <w:sz w:val="24"/>
          <w:szCs w:val="24"/>
        </w:rPr>
        <w:t>(</w:t>
      </w:r>
      <w:r w:rsidR="0058080B">
        <w:rPr>
          <w:rFonts w:ascii="Times New Roman" w:hAnsi="Times New Roman" w:cs="Times New Roman"/>
          <w:sz w:val="24"/>
          <w:szCs w:val="24"/>
        </w:rPr>
        <w:t>двести</w:t>
      </w:r>
      <w:r w:rsidRPr="00652CA9">
        <w:rPr>
          <w:rFonts w:ascii="Times New Roman" w:hAnsi="Times New Roman" w:cs="Times New Roman"/>
          <w:sz w:val="24"/>
          <w:szCs w:val="24"/>
        </w:rPr>
        <w:t xml:space="preserve"> тысяч) руб.</w:t>
      </w:r>
      <w:r w:rsidR="00652CA9" w:rsidRPr="00652CA9">
        <w:rPr>
          <w:rFonts w:ascii="Times New Roman" w:hAnsi="Times New Roman" w:cs="Times New Roman"/>
          <w:sz w:val="24"/>
          <w:szCs w:val="24"/>
        </w:rPr>
        <w:t>,</w:t>
      </w:r>
      <w:r w:rsidR="006A72F1">
        <w:rPr>
          <w:rFonts w:ascii="Times New Roman" w:hAnsi="Times New Roman" w:cs="Times New Roman"/>
          <w:sz w:val="24"/>
          <w:szCs w:val="24"/>
        </w:rPr>
        <w:t xml:space="preserve"> в т.ч.</w:t>
      </w:r>
      <w:r w:rsidR="00652CA9" w:rsidRPr="00652CA9">
        <w:rPr>
          <w:rFonts w:ascii="Times New Roman" w:hAnsi="Times New Roman" w:cs="Times New Roman"/>
          <w:sz w:val="24"/>
          <w:szCs w:val="24"/>
        </w:rPr>
        <w:t xml:space="preserve"> НДС.</w:t>
      </w:r>
    </w:p>
    <w:p w:rsidR="00B75785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2CA9">
        <w:rPr>
          <w:rFonts w:ascii="Times New Roman" w:hAnsi="Times New Roman" w:cs="Times New Roman"/>
          <w:sz w:val="24"/>
          <w:szCs w:val="24"/>
        </w:rPr>
        <w:t>3.2.</w:t>
      </w:r>
      <w:r w:rsidRPr="00652CA9">
        <w:rPr>
          <w:rFonts w:ascii="Times New Roman" w:hAnsi="Times New Roman" w:cs="Times New Roman"/>
          <w:sz w:val="24"/>
          <w:szCs w:val="24"/>
        </w:rPr>
        <w:tab/>
        <w:t>Организация производит</w:t>
      </w:r>
      <w:r w:rsidRPr="00BC149E">
        <w:rPr>
          <w:rFonts w:ascii="Times New Roman" w:hAnsi="Times New Roman" w:cs="Times New Roman"/>
          <w:sz w:val="24"/>
          <w:szCs w:val="24"/>
        </w:rPr>
        <w:t xml:space="preserve"> оплату услуг </w:t>
      </w:r>
      <w:r w:rsidR="0058080B">
        <w:rPr>
          <w:rFonts w:ascii="Times New Roman" w:hAnsi="Times New Roman" w:cs="Times New Roman"/>
          <w:sz w:val="24"/>
          <w:szCs w:val="24"/>
        </w:rPr>
        <w:t>Федерации</w:t>
      </w:r>
      <w:r w:rsidRPr="00BC149E"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</w:t>
      </w:r>
      <w:r w:rsidR="0058080B">
        <w:rPr>
          <w:rFonts w:ascii="Times New Roman" w:hAnsi="Times New Roman" w:cs="Times New Roman"/>
          <w:sz w:val="24"/>
          <w:szCs w:val="24"/>
        </w:rPr>
        <w:t>Федерации</w:t>
      </w:r>
      <w:r w:rsidRPr="00BC149E">
        <w:rPr>
          <w:rFonts w:ascii="Times New Roman" w:hAnsi="Times New Roman" w:cs="Times New Roman"/>
          <w:sz w:val="24"/>
          <w:szCs w:val="24"/>
        </w:rPr>
        <w:t xml:space="preserve"> по реквизитам, указанным в разделе 9 настоящего договора в сроки, согласованные сторонами по договору.</w:t>
      </w:r>
      <w:r w:rsidR="00B75785">
        <w:rPr>
          <w:rFonts w:ascii="Times New Roman" w:hAnsi="Times New Roman" w:cs="Times New Roman"/>
          <w:sz w:val="24"/>
          <w:szCs w:val="24"/>
        </w:rPr>
        <w:t xml:space="preserve">Оплата по договору может быть произведена иным способом, не противоречащим законодательству РФ.    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4.Порядок и сроки оказания услуг.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4.1.</w:t>
      </w:r>
      <w:r w:rsidRPr="00BC149E">
        <w:rPr>
          <w:rFonts w:ascii="Times New Roman" w:hAnsi="Times New Roman" w:cs="Times New Roman"/>
          <w:sz w:val="24"/>
          <w:szCs w:val="24"/>
        </w:rPr>
        <w:tab/>
        <w:t>Сро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C149E">
        <w:rPr>
          <w:rFonts w:ascii="Times New Roman" w:hAnsi="Times New Roman" w:cs="Times New Roman"/>
          <w:sz w:val="24"/>
          <w:szCs w:val="24"/>
        </w:rPr>
        <w:t xml:space="preserve"> оказания услуг: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58080B">
        <w:rPr>
          <w:rFonts w:ascii="Times New Roman" w:hAnsi="Times New Roman" w:cs="Times New Roman"/>
          <w:sz w:val="24"/>
          <w:szCs w:val="24"/>
        </w:rPr>
        <w:t>0</w:t>
      </w:r>
      <w:r w:rsidR="006A0D52">
        <w:rPr>
          <w:rFonts w:ascii="Times New Roman" w:hAnsi="Times New Roman" w:cs="Times New Roman"/>
          <w:sz w:val="24"/>
          <w:szCs w:val="24"/>
        </w:rPr>
        <w:t>1</w:t>
      </w:r>
      <w:r w:rsidR="004901EB">
        <w:rPr>
          <w:rFonts w:ascii="Times New Roman" w:hAnsi="Times New Roman" w:cs="Times New Roman"/>
          <w:sz w:val="24"/>
          <w:szCs w:val="24"/>
        </w:rPr>
        <w:t xml:space="preserve"> </w:t>
      </w:r>
      <w:r w:rsidR="006A72F1">
        <w:rPr>
          <w:rFonts w:ascii="Times New Roman" w:hAnsi="Times New Roman" w:cs="Times New Roman"/>
          <w:sz w:val="24"/>
          <w:szCs w:val="24"/>
        </w:rPr>
        <w:t>февраля</w:t>
      </w:r>
      <w:r w:rsidRPr="00BC149E">
        <w:rPr>
          <w:rFonts w:ascii="Times New Roman" w:hAnsi="Times New Roman" w:cs="Times New Roman"/>
          <w:sz w:val="24"/>
          <w:szCs w:val="24"/>
        </w:rPr>
        <w:t xml:space="preserve"> 201</w:t>
      </w:r>
      <w:r w:rsidR="006A72F1">
        <w:rPr>
          <w:rFonts w:ascii="Times New Roman" w:hAnsi="Times New Roman" w:cs="Times New Roman"/>
          <w:sz w:val="24"/>
          <w:szCs w:val="24"/>
        </w:rPr>
        <w:t>5</w:t>
      </w:r>
      <w:r w:rsidRPr="00BC149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BC149E">
        <w:rPr>
          <w:rFonts w:ascii="Times New Roman" w:hAnsi="Times New Roman" w:cs="Times New Roman"/>
          <w:sz w:val="24"/>
          <w:szCs w:val="24"/>
        </w:rPr>
        <w:t xml:space="preserve"> </w:t>
      </w:r>
      <w:r w:rsidR="004901EB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="006A72F1">
        <w:rPr>
          <w:rFonts w:ascii="Times New Roman" w:hAnsi="Times New Roman" w:cs="Times New Roman"/>
          <w:sz w:val="24"/>
          <w:szCs w:val="24"/>
        </w:rPr>
        <w:t>2015</w:t>
      </w:r>
      <w:r w:rsidRPr="00BC149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включительно.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lastRenderedPageBreak/>
        <w:t>4.2.</w:t>
      </w:r>
      <w:r w:rsidRPr="00BC149E">
        <w:rPr>
          <w:rFonts w:ascii="Times New Roman" w:hAnsi="Times New Roman" w:cs="Times New Roman"/>
          <w:sz w:val="24"/>
          <w:szCs w:val="24"/>
        </w:rPr>
        <w:tab/>
        <w:t>По оказанию услуг стороны подписывают двусторонний акт об оказании услуг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 xml:space="preserve">Акт об оказании услуг составляется </w:t>
      </w:r>
      <w:r w:rsidR="00DB45D5">
        <w:rPr>
          <w:rFonts w:ascii="Times New Roman" w:hAnsi="Times New Roman" w:cs="Times New Roman"/>
          <w:sz w:val="24"/>
          <w:szCs w:val="24"/>
        </w:rPr>
        <w:t>Исполнителем</w:t>
      </w:r>
      <w:r w:rsidRPr="00BC149E">
        <w:rPr>
          <w:rFonts w:ascii="Times New Roman" w:hAnsi="Times New Roman" w:cs="Times New Roman"/>
          <w:sz w:val="24"/>
          <w:szCs w:val="24"/>
        </w:rPr>
        <w:t xml:space="preserve"> и предоставляется Организации в двух экземплярах для подписания.</w:t>
      </w:r>
    </w:p>
    <w:p w:rsid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BC149E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BC149E">
        <w:rPr>
          <w:rFonts w:ascii="Times New Roman" w:hAnsi="Times New Roman" w:cs="Times New Roman"/>
          <w:sz w:val="24"/>
          <w:szCs w:val="24"/>
        </w:rPr>
        <w:t xml:space="preserve">, если услуги по настоящему Договору оказаны с недостатками, в акте об оказании услуг Организация должна указать допущенные </w:t>
      </w:r>
      <w:r w:rsidR="00DB45D5">
        <w:rPr>
          <w:rFonts w:ascii="Times New Roman" w:hAnsi="Times New Roman" w:cs="Times New Roman"/>
          <w:sz w:val="24"/>
          <w:szCs w:val="24"/>
        </w:rPr>
        <w:t>Исполнителем</w:t>
      </w:r>
      <w:r w:rsidRPr="00BC149E">
        <w:rPr>
          <w:rFonts w:ascii="Times New Roman" w:hAnsi="Times New Roman" w:cs="Times New Roman"/>
          <w:sz w:val="24"/>
          <w:szCs w:val="24"/>
        </w:rPr>
        <w:t xml:space="preserve"> недостатки, объем и стоимость услуг, оказанных с недостатками, которая подлежит исключению из общей стоимости услуг, определенной в акте об оказании услуг.</w:t>
      </w:r>
    </w:p>
    <w:p w:rsidR="0058080B" w:rsidRPr="00BC149E" w:rsidRDefault="0058080B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5.Срок действия договора.</w:t>
      </w:r>
    </w:p>
    <w:p w:rsidR="00BC149E" w:rsidRPr="00BC149E" w:rsidRDefault="00BC149E" w:rsidP="00BC149E">
      <w:pPr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5.1.</w:t>
      </w:r>
      <w:r w:rsidRPr="00BC149E">
        <w:rPr>
          <w:rFonts w:ascii="Times New Roman" w:hAnsi="Times New Roman" w:cs="Times New Roman"/>
          <w:sz w:val="24"/>
          <w:szCs w:val="24"/>
        </w:rPr>
        <w:tab/>
        <w:t xml:space="preserve">Настоящий договор вступает в силу с момента его подписания и действует до исполнения сторонами всех принятых по нему обязательств </w:t>
      </w: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6.Ответственность сторон.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6.1.</w:t>
      </w:r>
      <w:r w:rsidRPr="00BC149E">
        <w:rPr>
          <w:rFonts w:ascii="Times New Roman" w:hAnsi="Times New Roman" w:cs="Times New Roman"/>
          <w:sz w:val="24"/>
          <w:szCs w:val="24"/>
        </w:rPr>
        <w:tab/>
        <w:t>В случае неисполнения или ненадлежащего исполнения обязательств по настоящему договору виновная сторона несет ответственность, предусмотренную действующим законодательством Российской Федерации.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6.2.</w:t>
      </w:r>
      <w:r w:rsidRPr="00BC149E"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 в случае, если неисполнение явилось следствием природных явлений, действий внешних объективных факторов и прочих обстоятельств непреодолимой силы, за которые Стороны не отвечают и предотвратить неблагоприятное воздействие которых</w:t>
      </w:r>
      <w:r w:rsidR="00652CA9">
        <w:rPr>
          <w:rFonts w:ascii="Times New Roman" w:hAnsi="Times New Roman" w:cs="Times New Roman"/>
          <w:sz w:val="24"/>
          <w:szCs w:val="24"/>
        </w:rPr>
        <w:t>,</w:t>
      </w:r>
      <w:r w:rsidRPr="00BC149E">
        <w:rPr>
          <w:rFonts w:ascii="Times New Roman" w:hAnsi="Times New Roman" w:cs="Times New Roman"/>
          <w:sz w:val="24"/>
          <w:szCs w:val="24"/>
        </w:rPr>
        <w:t xml:space="preserve"> они не имеют возможности.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6.3.</w:t>
      </w:r>
      <w:r w:rsidRPr="00BC149E">
        <w:rPr>
          <w:rFonts w:ascii="Times New Roman" w:hAnsi="Times New Roman" w:cs="Times New Roman"/>
          <w:sz w:val="24"/>
          <w:szCs w:val="24"/>
        </w:rPr>
        <w:tab/>
        <w:t>Сторона, которая не может исполнить свое обязательство вследствие действия обстоятельств, указанных в пункте 6.2 настоящего договора, должна известить</w:t>
      </w:r>
      <w:r w:rsidR="0058080B">
        <w:rPr>
          <w:rFonts w:ascii="Times New Roman" w:hAnsi="Times New Roman" w:cs="Times New Roman"/>
          <w:sz w:val="24"/>
          <w:szCs w:val="24"/>
        </w:rPr>
        <w:t xml:space="preserve"> об этом другую сторону в 10-ти</w:t>
      </w:r>
      <w:r w:rsidRPr="00BC149E">
        <w:rPr>
          <w:rFonts w:ascii="Times New Roman" w:hAnsi="Times New Roman" w:cs="Times New Roman"/>
          <w:sz w:val="24"/>
          <w:szCs w:val="24"/>
        </w:rPr>
        <w:t>дневный срок с момента возникновения этих обстоятельств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6.4.</w:t>
      </w:r>
      <w:r w:rsidRPr="00BC149E">
        <w:rPr>
          <w:rFonts w:ascii="Times New Roman" w:hAnsi="Times New Roman" w:cs="Times New Roman"/>
          <w:sz w:val="24"/>
          <w:szCs w:val="24"/>
        </w:rPr>
        <w:tab/>
        <w:t xml:space="preserve">В </w:t>
      </w:r>
      <w:proofErr w:type="gramStart"/>
      <w:r w:rsidRPr="00BC149E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BC149E">
        <w:rPr>
          <w:rFonts w:ascii="Times New Roman" w:hAnsi="Times New Roman" w:cs="Times New Roman"/>
          <w:sz w:val="24"/>
          <w:szCs w:val="24"/>
        </w:rPr>
        <w:t>, если обстоятельства, указанные в пункте 6.2 действуют более 6 месяцев, Стороны должны решить вопрос о возможности дальнейшего исполнения настоящего договора.</w:t>
      </w: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C149E">
        <w:rPr>
          <w:rFonts w:ascii="Times New Roman" w:hAnsi="Times New Roman" w:cs="Times New Roman"/>
          <w:b/>
          <w:sz w:val="24"/>
          <w:szCs w:val="24"/>
        </w:rPr>
        <w:t>Порядок расторжения договора.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7.1.</w:t>
      </w:r>
      <w:r w:rsidRPr="00BC149E">
        <w:rPr>
          <w:rFonts w:ascii="Times New Roman" w:hAnsi="Times New Roman" w:cs="Times New Roman"/>
          <w:sz w:val="24"/>
          <w:szCs w:val="24"/>
        </w:rPr>
        <w:tab/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7.2.</w:t>
      </w:r>
      <w:r w:rsidRPr="00BC149E">
        <w:rPr>
          <w:rFonts w:ascii="Times New Roman" w:hAnsi="Times New Roman" w:cs="Times New Roman"/>
          <w:sz w:val="24"/>
          <w:szCs w:val="24"/>
        </w:rPr>
        <w:tab/>
        <w:t>В случае невозможности разрешения разногласий путем переговоров они подлежат рассмотрению в Арбитражном суде Республики Саха (Якутия) в порядке, установленном законодательством Российской Федерации.</w:t>
      </w:r>
    </w:p>
    <w:p w:rsid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7.3.</w:t>
      </w:r>
      <w:r w:rsidRPr="00BC149E">
        <w:rPr>
          <w:rFonts w:ascii="Times New Roman" w:hAnsi="Times New Roman" w:cs="Times New Roman"/>
          <w:sz w:val="24"/>
          <w:szCs w:val="24"/>
        </w:rPr>
        <w:tab/>
        <w:t>По вопросам, не урегулированным настоящим Договором, подлежит применению действующее зак</w:t>
      </w:r>
      <w:r w:rsidR="00652CA9">
        <w:rPr>
          <w:rFonts w:ascii="Times New Roman" w:hAnsi="Times New Roman" w:cs="Times New Roman"/>
          <w:sz w:val="24"/>
          <w:szCs w:val="24"/>
        </w:rPr>
        <w:t>онодательство Российской Федера</w:t>
      </w:r>
      <w:r w:rsidRPr="00BC149E">
        <w:rPr>
          <w:rFonts w:ascii="Times New Roman" w:hAnsi="Times New Roman" w:cs="Times New Roman"/>
          <w:sz w:val="24"/>
          <w:szCs w:val="24"/>
        </w:rPr>
        <w:t>ции.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49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C149E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8.1.</w:t>
      </w:r>
      <w:r w:rsidRPr="00BC149E">
        <w:rPr>
          <w:rFonts w:ascii="Times New Roman" w:hAnsi="Times New Roman" w:cs="Times New Roman"/>
          <w:sz w:val="24"/>
          <w:szCs w:val="24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BC149E" w:rsidRP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8.2.</w:t>
      </w:r>
      <w:r w:rsidRPr="00BC149E">
        <w:rPr>
          <w:rFonts w:ascii="Times New Roman" w:hAnsi="Times New Roman" w:cs="Times New Roman"/>
          <w:sz w:val="24"/>
          <w:szCs w:val="24"/>
        </w:rPr>
        <w:tab/>
        <w:t xml:space="preserve">Обмен информацией, связанной с настоящим Договором, производится сторонами путем направления соответствующих документов другой Стороне заказным письмом с уведомлением о вручении. При необходимости оперативного решения возникающих вопросов Стороны обмениваются документами с использованием факсимильной связи с </w:t>
      </w:r>
      <w:r w:rsidRPr="00BC149E">
        <w:rPr>
          <w:rFonts w:ascii="Times New Roman" w:hAnsi="Times New Roman" w:cs="Times New Roman"/>
          <w:sz w:val="24"/>
          <w:szCs w:val="24"/>
        </w:rPr>
        <w:lastRenderedPageBreak/>
        <w:t>незамедлительным направлением другой Стороне подлинн</w:t>
      </w:r>
      <w:r w:rsidR="0058080B">
        <w:rPr>
          <w:rFonts w:ascii="Times New Roman" w:hAnsi="Times New Roman" w:cs="Times New Roman"/>
          <w:sz w:val="24"/>
          <w:szCs w:val="24"/>
        </w:rPr>
        <w:t>и</w:t>
      </w:r>
      <w:r w:rsidRPr="00BC149E">
        <w:rPr>
          <w:rFonts w:ascii="Times New Roman" w:hAnsi="Times New Roman" w:cs="Times New Roman"/>
          <w:sz w:val="24"/>
          <w:szCs w:val="24"/>
        </w:rPr>
        <w:t>ка документа заказным письмом с уведомлением о вручении.</w:t>
      </w:r>
    </w:p>
    <w:p w:rsidR="00BC149E" w:rsidRDefault="00BC149E" w:rsidP="00BC14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49E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BC149E" w:rsidRPr="00BC149E" w:rsidRDefault="00BC149E" w:rsidP="00F73CFD">
      <w:pPr>
        <w:rPr>
          <w:rFonts w:ascii="Times New Roman" w:hAnsi="Times New Roman" w:cs="Times New Roman"/>
          <w:sz w:val="24"/>
          <w:szCs w:val="24"/>
        </w:rPr>
      </w:pPr>
    </w:p>
    <w:p w:rsidR="00BC149E" w:rsidRPr="00BC149E" w:rsidRDefault="00BC149E" w:rsidP="00BC149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BC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сторон.</w:t>
      </w:r>
    </w:p>
    <w:p w:rsidR="00BC149E" w:rsidRPr="00BC149E" w:rsidRDefault="00BC149E" w:rsidP="00BC149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149E" w:rsidRPr="00BC149E" w:rsidTr="00E457B7">
        <w:tc>
          <w:tcPr>
            <w:tcW w:w="4785" w:type="dxa"/>
            <w:shd w:val="clear" w:color="auto" w:fill="auto"/>
          </w:tcPr>
          <w:p w:rsidR="00BC149E" w:rsidRPr="00077ECA" w:rsidRDefault="00BC149E" w:rsidP="00DB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Организация:</w:t>
            </w:r>
          </w:p>
          <w:p w:rsidR="00BC149E" w:rsidRPr="00077ECA" w:rsidRDefault="00BC149E" w:rsidP="00DB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ОАО «Якутская топливно-энергетическая компания»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Юр. адрес: 678214, Республика Саха (Якутия), Вилюйский улус, </w:t>
            </w:r>
            <w:proofErr w:type="spellStart"/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gramStart"/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ысыл</w:t>
            </w:r>
            <w:proofErr w:type="spellEnd"/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-Сыр, ул. Ленина, 4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677015, Республика Саха (Якутия), г. Якутск, ул. Петра Алексеева, д. 76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(4112) 401-401</w:t>
            </w:r>
          </w:p>
          <w:p w:rsidR="00B40735" w:rsidRPr="00077ECA" w:rsidRDefault="00F73CFD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1435032049 КПП 144950001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1021401062187 ОКПО 00153815 ОКАТО 98218553000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40702810976000002979 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Якутское отделение № 8603 г. Якутск 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«Сбербанк России»</w:t>
            </w:r>
          </w:p>
          <w:p w:rsidR="00B40735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30101810400000000609</w:t>
            </w:r>
          </w:p>
          <w:p w:rsidR="00BC149E" w:rsidRPr="00077ECA" w:rsidRDefault="00B40735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049805609</w:t>
            </w: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149E" w:rsidRPr="00077ECA" w:rsidRDefault="00BC149E" w:rsidP="00DB4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_______________________ З.К. Юсупов  </w:t>
            </w:r>
          </w:p>
          <w:p w:rsidR="00BC149E" w:rsidRPr="00BC149E" w:rsidRDefault="00BC149E" w:rsidP="00DB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BC149E" w:rsidRPr="00BC149E" w:rsidRDefault="00BC149E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C149E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58080B"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b/>
                <w:sz w:val="24"/>
                <w:szCs w:val="24"/>
              </w:rPr>
              <w:t>ООО «Орион Строй +»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Адрес: г. Якутск, ул. Дзержинского, дом. 21, кв. 69.</w:t>
            </w:r>
          </w:p>
          <w:p w:rsidR="00077ECA" w:rsidRDefault="00077ECA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Почтовый адрес: </w:t>
            </w:r>
          </w:p>
          <w:p w:rsidR="00DB45D5" w:rsidRPr="00077ECA" w:rsidRDefault="00077ECA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67700</w:t>
            </w:r>
            <w:r w:rsidR="00DB45D5"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 г. Якутск, ул. Кирова 18,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блок «Б»</w:t>
            </w:r>
            <w:r w:rsidR="00DB45D5"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 офис 1302</w:t>
            </w:r>
          </w:p>
          <w:p w:rsidR="00942B13" w:rsidRPr="00077ECA" w:rsidRDefault="00942B13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Тел/факс (4112) 420575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ИНН 1435198904,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КПП 143501001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БИК 049805770,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ОГРН 1081435002330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gramStart"/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р</w:t>
            </w:r>
            <w:proofErr w:type="gramEnd"/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/с 40702810101000778039 </w:t>
            </w:r>
          </w:p>
          <w:p w:rsidR="00DB45D5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 xml:space="preserve">к/с 30101810300000000770 </w:t>
            </w:r>
          </w:p>
          <w:p w:rsidR="00BC149E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АКБ «</w:t>
            </w:r>
            <w:proofErr w:type="spellStart"/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Алмазэргиэнбанк</w:t>
            </w:r>
            <w:proofErr w:type="spellEnd"/>
            <w:r w:rsidRPr="00077ECA">
              <w:rPr>
                <w:rFonts w:ascii="Times New Roman" w:eastAsia="Arial Unicode MS" w:hAnsi="Times New Roman"/>
                <w:sz w:val="24"/>
                <w:szCs w:val="24"/>
              </w:rPr>
              <w:t>» (ОАО)</w:t>
            </w:r>
          </w:p>
          <w:p w:rsidR="006A72F1" w:rsidRPr="00077ECA" w:rsidRDefault="006A72F1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2F1" w:rsidRPr="00077ECA" w:rsidRDefault="006A72F1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ECA" w:rsidRPr="00077ECA" w:rsidRDefault="00077ECA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ECA" w:rsidRPr="00077ECA" w:rsidRDefault="00077ECA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49E" w:rsidRPr="00077ECA" w:rsidRDefault="00DB45D5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4B5A65" w:rsidRPr="00077ECA" w:rsidRDefault="004B5A65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2B13" w:rsidRPr="00077ECA" w:rsidRDefault="00942B13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B45D5" w:rsidRPr="00077ECA" w:rsidRDefault="00BC149E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 </w:t>
            </w:r>
            <w:r w:rsidR="00DB45D5"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И.В</w:t>
            </w:r>
            <w:r w:rsidR="006A72F1"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DB45D5"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Макаров</w:t>
            </w:r>
          </w:p>
          <w:p w:rsidR="00BC149E" w:rsidRPr="00BC149E" w:rsidRDefault="00BC149E" w:rsidP="00DB4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BC149E" w:rsidRPr="00BC149E" w:rsidRDefault="00BC149E" w:rsidP="00DB45D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BC149E" w:rsidRPr="00BC149E" w:rsidSect="0036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635E5"/>
    <w:multiLevelType w:val="multilevel"/>
    <w:tmpl w:val="FE047744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9E"/>
    <w:rsid w:val="00077ECA"/>
    <w:rsid w:val="003617FF"/>
    <w:rsid w:val="003B17F6"/>
    <w:rsid w:val="004901EB"/>
    <w:rsid w:val="004B5A65"/>
    <w:rsid w:val="005733CA"/>
    <w:rsid w:val="0058080B"/>
    <w:rsid w:val="005B6416"/>
    <w:rsid w:val="0064156F"/>
    <w:rsid w:val="00652CA9"/>
    <w:rsid w:val="006A0D52"/>
    <w:rsid w:val="006A72F1"/>
    <w:rsid w:val="006B5B2C"/>
    <w:rsid w:val="007C0798"/>
    <w:rsid w:val="007D169C"/>
    <w:rsid w:val="00942B13"/>
    <w:rsid w:val="00A91317"/>
    <w:rsid w:val="00B40735"/>
    <w:rsid w:val="00B75785"/>
    <w:rsid w:val="00BC149E"/>
    <w:rsid w:val="00BD7072"/>
    <w:rsid w:val="00D90A04"/>
    <w:rsid w:val="00DB45D5"/>
    <w:rsid w:val="00DD484B"/>
    <w:rsid w:val="00E9613A"/>
    <w:rsid w:val="00F31236"/>
    <w:rsid w:val="00F73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Алена Алексеевна</dc:creator>
  <cp:lastModifiedBy>Алексеева Алена Алексеевна</cp:lastModifiedBy>
  <cp:revision>2</cp:revision>
  <cp:lastPrinted>2014-09-24T01:12:00Z</cp:lastPrinted>
  <dcterms:created xsi:type="dcterms:W3CDTF">2015-01-29T10:39:00Z</dcterms:created>
  <dcterms:modified xsi:type="dcterms:W3CDTF">2015-01-29T10:39:00Z</dcterms:modified>
</cp:coreProperties>
</file>